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200C">
        <w:rPr>
          <w:rFonts w:ascii="Arial" w:hAnsi="Arial" w:cs="Arial"/>
          <w:sz w:val="24"/>
          <w:szCs w:val="24"/>
        </w:rPr>
        <w:t>6</w:t>
      </w:r>
      <w:r w:rsidR="00A76C70">
        <w:rPr>
          <w:rFonts w:ascii="Arial" w:hAnsi="Arial" w:cs="Arial"/>
          <w:sz w:val="24"/>
          <w:szCs w:val="24"/>
        </w:rPr>
        <w:t>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2E200C">
        <w:rPr>
          <w:rFonts w:ascii="Arial" w:hAnsi="Arial" w:cs="Arial"/>
          <w:sz w:val="24"/>
          <w:szCs w:val="24"/>
        </w:rPr>
        <w:t>6</w:t>
      </w:r>
      <w:r w:rsidR="00831898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698</w:t>
      </w:r>
      <w:r>
        <w:rPr>
          <w:rFonts w:ascii="Arial" w:hAnsi="Arial" w:cs="Arial"/>
          <w:sz w:val="24"/>
          <w:szCs w:val="24"/>
        </w:rPr>
        <w:t>x698x72,5mm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>x600mm.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kN prema BAS EN 124.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11,43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F97964" w:rsidRDefault="00F97964" w:rsidP="00F97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F97964" w:rsidRDefault="00F97964" w:rsidP="00120686">
      <w:pPr>
        <w:rPr>
          <w:rFonts w:ascii="Arial" w:hAnsi="Arial" w:cs="Arial"/>
          <w:sz w:val="24"/>
          <w:szCs w:val="24"/>
        </w:rPr>
      </w:pPr>
    </w:p>
    <w:sectPr w:rsidR="00F97964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E200C"/>
    <w:rsid w:val="0051130A"/>
    <w:rsid w:val="00653FE4"/>
    <w:rsid w:val="007171AD"/>
    <w:rsid w:val="0078295A"/>
    <w:rsid w:val="00831898"/>
    <w:rsid w:val="00910869"/>
    <w:rsid w:val="00973341"/>
    <w:rsid w:val="00A1569B"/>
    <w:rsid w:val="00A7467B"/>
    <w:rsid w:val="00A76C70"/>
    <w:rsid w:val="00BD4EEB"/>
    <w:rsid w:val="00C50FA9"/>
    <w:rsid w:val="00C93826"/>
    <w:rsid w:val="00ED7598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2016-10-14T13:01:00Z</dcterms:created>
  <dcterms:modified xsi:type="dcterms:W3CDTF">2016-10-17T11:08:00Z</dcterms:modified>
</cp:coreProperties>
</file>