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DD012F">
        <w:rPr>
          <w:rFonts w:ascii="Arial" w:hAnsi="Arial" w:cs="Arial"/>
          <w:b/>
          <w:bCs/>
          <w:lang w:val="hr-HR" w:eastAsia="hr-HR"/>
        </w:rPr>
        <w:t>70</w:t>
      </w:r>
      <w:r w:rsidR="0085348C">
        <w:rPr>
          <w:rFonts w:ascii="Arial" w:hAnsi="Arial" w:cs="Arial"/>
          <w:b/>
          <w:bCs/>
          <w:lang w:val="hr-HR" w:eastAsia="hr-HR"/>
        </w:rPr>
        <w:t>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985C44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192A5E">
        <w:rPr>
          <w:rFonts w:ascii="Arial" w:hAnsi="Arial" w:cs="Arial"/>
          <w:b/>
        </w:rPr>
        <w:t>liveno-željezni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 xml:space="preserve">sistem za efikasnu odvodnju srednje velikih slivnih površina, </w:t>
      </w:r>
      <w:r w:rsidR="00481DD5">
        <w:rPr>
          <w:rFonts w:ascii="Arial" w:hAnsi="Arial" w:cs="Arial"/>
          <w:lang w:val="hr-HR" w:eastAsia="hr-HR"/>
        </w:rPr>
        <w:t>ovalnog</w:t>
      </w:r>
      <w:r w:rsidRPr="009F7AE3">
        <w:rPr>
          <w:rFonts w:ascii="Arial" w:hAnsi="Arial" w:cs="Arial"/>
          <w:lang w:val="hr-HR" w:eastAsia="hr-HR"/>
        </w:rPr>
        <w:t xml:space="preserve">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985C44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340036">
        <w:rPr>
          <w:rFonts w:ascii="Arial" w:hAnsi="Arial" w:cs="Arial"/>
          <w:lang w:val="hr-HR" w:eastAsia="hr-HR"/>
        </w:rPr>
        <w:t>livenog-željeza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85C44">
        <w:rPr>
          <w:rFonts w:ascii="Arial" w:hAnsi="Arial" w:cs="Arial"/>
          <w:lang w:val="hr-HR" w:eastAsia="hr-HR"/>
        </w:rPr>
        <w:t>26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985C44">
        <w:rPr>
          <w:rFonts w:ascii="Arial" w:hAnsi="Arial" w:cs="Arial"/>
          <w:lang w:val="hr-HR" w:eastAsia="hr-HR"/>
        </w:rPr>
        <w:t>187,75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</w:t>
      </w:r>
      <w:r w:rsidR="00DD012F">
        <w:rPr>
          <w:rFonts w:ascii="Arial" w:hAnsi="Arial" w:cs="Arial"/>
          <w:lang w:val="hr-HR" w:eastAsia="hr-HR"/>
        </w:rPr>
        <w:t>2501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D012F">
        <w:rPr>
          <w:rFonts w:ascii="Arial" w:hAnsi="Arial" w:cs="Arial"/>
          <w:lang w:val="hr-HR" w:eastAsia="hr-HR"/>
        </w:rPr>
        <w:t>1070</w:t>
      </w:r>
      <w:r w:rsidR="00481DD5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DD012F">
        <w:rPr>
          <w:rFonts w:ascii="Arial" w:hAnsi="Arial" w:cs="Arial"/>
          <w:lang w:val="hr-HR" w:eastAsia="hr-HR"/>
        </w:rPr>
        <w:t>730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DD012F">
        <w:rPr>
          <w:rFonts w:ascii="Arial" w:hAnsi="Arial" w:cs="Arial"/>
          <w:lang w:val="hr-HR" w:eastAsia="hr-HR"/>
        </w:rPr>
        <w:t>4</w:t>
      </w:r>
      <w:r w:rsidR="00481DD5">
        <w:rPr>
          <w:rFonts w:ascii="Arial" w:hAnsi="Arial" w:cs="Arial"/>
          <w:lang w:val="hr-HR" w:eastAsia="hr-HR"/>
        </w:rPr>
        <w:t>65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DD012F">
        <w:rPr>
          <w:rFonts w:ascii="Arial" w:hAnsi="Arial" w:cs="Arial"/>
          <w:lang w:val="hr-HR" w:eastAsia="hr-HR"/>
        </w:rPr>
        <w:t>49,70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2A5E"/>
    <w:rsid w:val="00196FDE"/>
    <w:rsid w:val="001E3F2E"/>
    <w:rsid w:val="001F378B"/>
    <w:rsid w:val="002622A0"/>
    <w:rsid w:val="00263189"/>
    <w:rsid w:val="00270218"/>
    <w:rsid w:val="002851A2"/>
    <w:rsid w:val="002A2B89"/>
    <w:rsid w:val="002B35F7"/>
    <w:rsid w:val="00340036"/>
    <w:rsid w:val="00363ACB"/>
    <w:rsid w:val="003A2441"/>
    <w:rsid w:val="00465B21"/>
    <w:rsid w:val="00481DD5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894F3E"/>
    <w:rsid w:val="008F1B6E"/>
    <w:rsid w:val="00985C44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DD012F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2017-01-20T10:14:00Z</dcterms:created>
  <dcterms:modified xsi:type="dcterms:W3CDTF">2017-01-20T10:14:00Z</dcterms:modified>
</cp:coreProperties>
</file>