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85348C">
        <w:rPr>
          <w:rFonts w:ascii="Arial" w:hAnsi="Arial" w:cs="Arial"/>
          <w:b/>
          <w:bCs/>
          <w:lang w:val="hr-HR" w:eastAsia="hr-HR"/>
        </w:rPr>
        <w:t>350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632B80">
        <w:rPr>
          <w:rFonts w:ascii="Arial" w:hAnsi="Arial" w:cs="Arial"/>
          <w:b/>
        </w:rPr>
        <w:t>Flow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D31D55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sistem za efikasnu odvodnju srednje velikih slivnih površina, kružnog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r w:rsidR="00632B80">
        <w:rPr>
          <w:rFonts w:ascii="Arial" w:hAnsi="Arial" w:cs="Arial"/>
        </w:rPr>
        <w:t>Flow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D31D55">
        <w:rPr>
          <w:rFonts w:ascii="Arial" w:hAnsi="Arial" w:cs="Arial"/>
          <w:lang w:val="hr-HR" w:eastAsia="hr-HR"/>
        </w:rPr>
        <w:t>vruće cinčanog čelika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632B80">
        <w:rPr>
          <w:rFonts w:ascii="Arial" w:hAnsi="Arial" w:cs="Arial"/>
          <w:lang w:val="hr-HR" w:eastAsia="hr-HR"/>
        </w:rPr>
        <w:t>26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D31D55">
        <w:rPr>
          <w:rFonts w:ascii="Arial" w:hAnsi="Arial" w:cs="Arial"/>
          <w:lang w:val="hr-HR" w:eastAsia="hr-HR"/>
        </w:rPr>
        <w:t>181,00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0,0</w:t>
      </w:r>
      <w:r w:rsidR="0085348C">
        <w:rPr>
          <w:rFonts w:ascii="Arial" w:hAnsi="Arial" w:cs="Arial"/>
          <w:lang w:val="hr-HR" w:eastAsia="hr-HR"/>
        </w:rPr>
        <w:t>962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85348C">
        <w:rPr>
          <w:rFonts w:ascii="Arial" w:hAnsi="Arial" w:cs="Arial"/>
          <w:lang w:val="hr-HR" w:eastAsia="hr-HR"/>
        </w:rPr>
        <w:t>60</w:t>
      </w:r>
      <w:r w:rsidRPr="009F7AE3">
        <w:rPr>
          <w:rFonts w:ascii="Arial" w:hAnsi="Arial" w:cs="Arial"/>
          <w:lang w:val="hr-HR" w:eastAsia="hr-HR"/>
        </w:rPr>
        <w:t>0 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85348C">
        <w:rPr>
          <w:rFonts w:ascii="Arial" w:hAnsi="Arial" w:cs="Arial"/>
          <w:lang w:val="hr-HR" w:eastAsia="hr-HR"/>
        </w:rPr>
        <w:t>415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85348C">
        <w:rPr>
          <w:rFonts w:ascii="Arial" w:hAnsi="Arial" w:cs="Arial"/>
          <w:lang w:val="hr-HR" w:eastAsia="hr-HR"/>
        </w:rPr>
        <w:t>350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D31D55">
        <w:rPr>
          <w:rFonts w:ascii="Arial" w:hAnsi="Arial" w:cs="Arial"/>
          <w:lang w:val="hr-HR" w:eastAsia="hr-HR"/>
        </w:rPr>
        <w:t>24,00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6FDE"/>
    <w:rsid w:val="001E3F2E"/>
    <w:rsid w:val="001F378B"/>
    <w:rsid w:val="002622A0"/>
    <w:rsid w:val="00263189"/>
    <w:rsid w:val="00270218"/>
    <w:rsid w:val="002851A2"/>
    <w:rsid w:val="002A2B89"/>
    <w:rsid w:val="00363ACB"/>
    <w:rsid w:val="003A2441"/>
    <w:rsid w:val="00465B21"/>
    <w:rsid w:val="004925C8"/>
    <w:rsid w:val="00554D1F"/>
    <w:rsid w:val="00600DEF"/>
    <w:rsid w:val="00632B80"/>
    <w:rsid w:val="006437CD"/>
    <w:rsid w:val="00705877"/>
    <w:rsid w:val="00723F97"/>
    <w:rsid w:val="007D42DD"/>
    <w:rsid w:val="007F590D"/>
    <w:rsid w:val="0085348C"/>
    <w:rsid w:val="00870093"/>
    <w:rsid w:val="009F7AE3"/>
    <w:rsid w:val="00A713BD"/>
    <w:rsid w:val="00B222C6"/>
    <w:rsid w:val="00BD3B57"/>
    <w:rsid w:val="00BD5BBB"/>
    <w:rsid w:val="00C56BFA"/>
    <w:rsid w:val="00D31D55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2017-01-20T09:53:00Z</dcterms:created>
  <dcterms:modified xsi:type="dcterms:W3CDTF">2017-01-20T09:53:00Z</dcterms:modified>
</cp:coreProperties>
</file>