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>® 225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705877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705877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r w:rsidR="001E3F2E" w:rsidRPr="009F7AE3">
        <w:rPr>
          <w:rFonts w:ascii="Arial" w:hAnsi="Arial" w:cs="Arial"/>
        </w:rPr>
        <w:t>tip Q-</w:t>
      </w:r>
      <w:r w:rsidR="00705877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705877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05877">
        <w:rPr>
          <w:rFonts w:ascii="Arial" w:hAnsi="Arial" w:cs="Arial"/>
          <w:lang w:val="hr-HR" w:eastAsia="hr-HR"/>
        </w:rPr>
        <w:t xml:space="preserve">26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r w:rsidRPr="009F7AE3">
        <w:rPr>
          <w:rFonts w:ascii="Arial" w:hAnsi="Arial" w:cs="Arial"/>
        </w:rPr>
        <w:t xml:space="preserve">omogućava prilagođavanje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705877">
        <w:rPr>
          <w:rFonts w:ascii="Arial" w:hAnsi="Arial" w:cs="Arial"/>
          <w:lang w:val="hr-HR" w:eastAsia="hr-HR"/>
        </w:rPr>
        <w:t>187,75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0,0398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705877">
        <w:rPr>
          <w:rFonts w:ascii="Arial" w:hAnsi="Arial" w:cs="Arial"/>
          <w:lang w:val="hr-HR" w:eastAsia="hr-HR"/>
        </w:rPr>
        <w:t>4</w:t>
      </w:r>
      <w:r w:rsidRPr="009F7AE3">
        <w:rPr>
          <w:rFonts w:ascii="Arial" w:hAnsi="Arial" w:cs="Arial"/>
          <w:lang w:val="hr-HR" w:eastAsia="hr-HR"/>
        </w:rPr>
        <w:t>80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širina:  290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Svijetli promjer: 225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05877">
        <w:rPr>
          <w:rFonts w:ascii="Arial" w:hAnsi="Arial" w:cs="Arial"/>
          <w:lang w:val="hr-HR" w:eastAsia="hr-HR"/>
        </w:rPr>
        <w:t>24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437CD"/>
    <w:rsid w:val="00705877"/>
    <w:rsid w:val="00723F97"/>
    <w:rsid w:val="007D42DD"/>
    <w:rsid w:val="007F590D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2017-01-20T09:46:00Z</dcterms:created>
  <dcterms:modified xsi:type="dcterms:W3CDTF">2017-01-20T09:46:00Z</dcterms:modified>
</cp:coreProperties>
</file>